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AD7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 w14:paraId="34FD8AD1">
      <w:pPr>
        <w:pStyle w:val="2"/>
        <w:rPr>
          <w:rFonts w:hint="eastAsia"/>
          <w:lang w:val="en-US" w:eastAsia="zh-CN"/>
        </w:rPr>
      </w:pPr>
    </w:p>
    <w:p w14:paraId="03BBB36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0"/>
          <w:szCs w:val="40"/>
          <w:u w:val="none"/>
          <w:lang w:val="en-US" w:eastAsia="zh-CN" w:bidi="ar"/>
        </w:rPr>
        <w:t>莆田市2024年电动自行车以旧换新活动参与企业旧车交接登记表</w:t>
      </w:r>
      <w:bookmarkEnd w:id="0"/>
    </w:p>
    <w:p w14:paraId="514ECEEA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 w14:paraId="3DD054D4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5"/>
        <w:tblW w:w="141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63"/>
        <w:gridCol w:w="945"/>
        <w:gridCol w:w="1137"/>
        <w:gridCol w:w="1500"/>
        <w:gridCol w:w="1278"/>
        <w:gridCol w:w="1962"/>
        <w:gridCol w:w="765"/>
        <w:gridCol w:w="1533"/>
        <w:gridCol w:w="1695"/>
        <w:gridCol w:w="750"/>
      </w:tblGrid>
      <w:tr w14:paraId="4563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7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2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回收时间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车主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电话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车架号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车号牌</w:t>
            </w:r>
          </w:p>
          <w:p w14:paraId="3AAE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（登记或蓝牌）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电池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类型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5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回收企业</w:t>
            </w:r>
          </w:p>
          <w:p w14:paraId="4923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回收经办人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签名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  <w:t>备注</w:t>
            </w:r>
          </w:p>
        </w:tc>
      </w:tr>
      <w:tr w14:paraId="17D2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D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45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年  月  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21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FCB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CE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58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9A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F6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026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4899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6E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AC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2BC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AB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09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B7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62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E8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0FDB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173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10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63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8C8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E5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10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9F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D0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5C1F76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DI3Mzc1YzU2NTU3MmUyNDdkNWNhNjIzZTRkOWUifQ=="/>
  </w:docVars>
  <w:rsids>
    <w:rsidRoot w:val="439A0360"/>
    <w:rsid w:val="439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2024-11-09T12:07:00Z</dcterms:created>
  <dc:creator>Sunshine。</dc:creator>
  <cp:lastModifiedBy>Sunshine。</cp:lastModifiedBy>
  <dcterms:modified xsi:type="dcterms:W3CDTF">2024-11-09T12:07:52Z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91010209D2364B30815B1A94957C9AF8_11</vt:lpwstr>
  </property>
</Properties>
</file>